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43E48" w14:textId="77777777" w:rsidR="00447EEB" w:rsidRPr="00913680" w:rsidRDefault="00447EEB" w:rsidP="00447EEB">
      <w:pPr>
        <w:pStyle w:val="NoSpacing"/>
        <w:jc w:val="center"/>
        <w:rPr>
          <w:rFonts w:ascii="Georgia" w:hAnsi="Georgia"/>
          <w:sz w:val="28"/>
          <w:szCs w:val="28"/>
        </w:rPr>
      </w:pPr>
      <w:r w:rsidRPr="00913680">
        <w:rPr>
          <w:rFonts w:ascii="Georgia" w:hAnsi="Georgia"/>
          <w:sz w:val="28"/>
          <w:szCs w:val="28"/>
        </w:rPr>
        <w:t>Town of North Hudson</w:t>
      </w:r>
    </w:p>
    <w:p w14:paraId="0AB64C77" w14:textId="77777777" w:rsidR="00447EEB" w:rsidRPr="00913680" w:rsidRDefault="00447EEB" w:rsidP="00447EEB">
      <w:pPr>
        <w:pStyle w:val="NoSpacing"/>
        <w:jc w:val="center"/>
        <w:rPr>
          <w:rFonts w:ascii="Georgia" w:hAnsi="Georgia"/>
          <w:sz w:val="28"/>
          <w:szCs w:val="28"/>
        </w:rPr>
      </w:pPr>
      <w:r w:rsidRPr="00913680">
        <w:rPr>
          <w:rFonts w:ascii="Georgia" w:hAnsi="Georgia"/>
          <w:sz w:val="28"/>
          <w:szCs w:val="28"/>
        </w:rPr>
        <w:t>Regular Town Board Meeting</w:t>
      </w:r>
    </w:p>
    <w:p w14:paraId="0EA031E6" w14:textId="0AC3CCDE" w:rsidR="00447EEB" w:rsidRPr="00913680" w:rsidRDefault="00447EEB" w:rsidP="00447EEB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March</w:t>
      </w:r>
      <w:r>
        <w:rPr>
          <w:rFonts w:ascii="Georgia" w:hAnsi="Georgia"/>
          <w:sz w:val="28"/>
          <w:szCs w:val="28"/>
        </w:rPr>
        <w:t xml:space="preserve"> 19</w:t>
      </w:r>
      <w:r w:rsidRPr="00913680">
        <w:rPr>
          <w:rFonts w:ascii="Georgia" w:hAnsi="Georgia"/>
          <w:sz w:val="28"/>
          <w:szCs w:val="28"/>
        </w:rPr>
        <w:t>, 2026</w:t>
      </w:r>
    </w:p>
    <w:p w14:paraId="32A6EEAA" w14:textId="77777777" w:rsidR="00447EEB" w:rsidRDefault="00447EEB" w:rsidP="00447EEB">
      <w:pPr>
        <w:pStyle w:val="NoSpacing"/>
        <w:rPr>
          <w:rFonts w:ascii="Georgia" w:hAnsi="Georgia"/>
        </w:rPr>
      </w:pPr>
    </w:p>
    <w:p w14:paraId="491ECCBE" w14:textId="77777777" w:rsidR="00447EEB" w:rsidRDefault="00447EEB" w:rsidP="00447EEB">
      <w:pPr>
        <w:pStyle w:val="NoSpacing"/>
        <w:rPr>
          <w:rFonts w:ascii="Georgia" w:hAnsi="Georgia"/>
        </w:rPr>
      </w:pPr>
    </w:p>
    <w:p w14:paraId="3DA17ED3" w14:textId="77777777" w:rsidR="00447EEB" w:rsidRDefault="00447EEB" w:rsidP="00447EEB">
      <w:pPr>
        <w:pStyle w:val="NoSpacing"/>
        <w:rPr>
          <w:rFonts w:ascii="Georgia" w:hAnsi="Georgia"/>
        </w:rPr>
      </w:pPr>
    </w:p>
    <w:p w14:paraId="778B2A68" w14:textId="77777777" w:rsidR="00447EEB" w:rsidRPr="00777EF6" w:rsidRDefault="00447EEB" w:rsidP="00447EEB">
      <w:pPr>
        <w:pStyle w:val="NoSpacing"/>
        <w:rPr>
          <w:rFonts w:ascii="Georgia" w:hAnsi="Georgia"/>
          <w:b/>
          <w:bCs/>
        </w:rPr>
      </w:pPr>
      <w:r w:rsidRPr="00777EF6">
        <w:rPr>
          <w:rFonts w:ascii="Georgia" w:hAnsi="Georgia"/>
          <w:b/>
          <w:bCs/>
        </w:rPr>
        <w:t>Present:</w:t>
      </w:r>
    </w:p>
    <w:p w14:paraId="30E6DC1B" w14:textId="77777777" w:rsidR="00447EEB" w:rsidRPr="00666DDC" w:rsidRDefault="00447EEB" w:rsidP="00447EEB">
      <w:pPr>
        <w:pStyle w:val="NoSpacing"/>
        <w:rPr>
          <w:rFonts w:ascii="Georgia" w:hAnsi="Georgia"/>
        </w:rPr>
      </w:pPr>
      <w:r w:rsidRPr="00666DDC">
        <w:rPr>
          <w:rFonts w:ascii="Georgia" w:hAnsi="Georgia"/>
        </w:rPr>
        <w:t xml:space="preserve">Councilman </w:t>
      </w:r>
      <w:proofErr w:type="spellStart"/>
      <w:r w:rsidRPr="00666DDC">
        <w:rPr>
          <w:rFonts w:ascii="Georgia" w:hAnsi="Georgia"/>
        </w:rPr>
        <w:t>DeZalia</w:t>
      </w:r>
      <w:proofErr w:type="spellEnd"/>
    </w:p>
    <w:p w14:paraId="2396C942" w14:textId="77777777" w:rsidR="00447EEB" w:rsidRPr="00666DDC" w:rsidRDefault="00447EEB" w:rsidP="00447EEB">
      <w:pPr>
        <w:pStyle w:val="NoSpacing"/>
        <w:rPr>
          <w:rFonts w:ascii="Georgia" w:hAnsi="Georgia"/>
        </w:rPr>
      </w:pPr>
      <w:r w:rsidRPr="00666DDC">
        <w:rPr>
          <w:rFonts w:ascii="Georgia" w:hAnsi="Georgia"/>
        </w:rPr>
        <w:t>Councilman King</w:t>
      </w:r>
    </w:p>
    <w:p w14:paraId="6AB3AD75" w14:textId="77777777" w:rsidR="00447EEB" w:rsidRPr="00666DDC" w:rsidRDefault="00447EEB" w:rsidP="00447EEB">
      <w:pPr>
        <w:pStyle w:val="NoSpacing"/>
        <w:rPr>
          <w:rFonts w:ascii="Georgia" w:hAnsi="Georgia"/>
        </w:rPr>
      </w:pPr>
      <w:r w:rsidRPr="00666DDC">
        <w:rPr>
          <w:rFonts w:ascii="Georgia" w:hAnsi="Georgia"/>
        </w:rPr>
        <w:t>Supervisor Clark</w:t>
      </w:r>
    </w:p>
    <w:p w14:paraId="0A126276" w14:textId="77777777" w:rsidR="00447EEB" w:rsidRPr="00666DDC" w:rsidRDefault="00447EEB" w:rsidP="00447EEB">
      <w:pPr>
        <w:pStyle w:val="NoSpacing"/>
        <w:rPr>
          <w:rFonts w:ascii="Georgia" w:hAnsi="Georgia"/>
        </w:rPr>
      </w:pPr>
      <w:r w:rsidRPr="00666DDC">
        <w:rPr>
          <w:rFonts w:ascii="Georgia" w:hAnsi="Georgia"/>
        </w:rPr>
        <w:t>Councilman Koller</w:t>
      </w:r>
    </w:p>
    <w:p w14:paraId="42FABE2F" w14:textId="77777777" w:rsidR="00853C4B" w:rsidRDefault="00447EEB" w:rsidP="00853C4B">
      <w:pPr>
        <w:pStyle w:val="NoSpacing"/>
        <w:rPr>
          <w:rFonts w:ascii="Georgia" w:hAnsi="Georgia"/>
        </w:rPr>
      </w:pPr>
      <w:r>
        <w:rPr>
          <w:rFonts w:ascii="Georgia" w:hAnsi="Georgia"/>
          <w:b/>
          <w:bCs/>
        </w:rPr>
        <w:t>**</w:t>
      </w:r>
      <w:r w:rsidRPr="00447EEB">
        <w:rPr>
          <w:rFonts w:ascii="Georgia" w:hAnsi="Georgia"/>
        </w:rPr>
        <w:t>Vacant Seat</w:t>
      </w:r>
      <w:r w:rsidR="00853C4B" w:rsidRPr="00853C4B">
        <w:rPr>
          <w:rFonts w:ascii="Georgia" w:hAnsi="Georgia"/>
        </w:rPr>
        <w:t xml:space="preserve"> </w:t>
      </w:r>
    </w:p>
    <w:p w14:paraId="6243CD48" w14:textId="1E0BBA67" w:rsidR="00853C4B" w:rsidRDefault="00853C4B" w:rsidP="00853C4B">
      <w:pPr>
        <w:pStyle w:val="NoSpacing"/>
        <w:rPr>
          <w:rFonts w:ascii="Georgia" w:hAnsi="Georgia"/>
        </w:rPr>
      </w:pPr>
      <w:r w:rsidRPr="00666DDC">
        <w:rPr>
          <w:rFonts w:ascii="Georgia" w:hAnsi="Georgia"/>
        </w:rPr>
        <w:t>Town Clerk- Martha King</w:t>
      </w:r>
    </w:p>
    <w:p w14:paraId="0A113008" w14:textId="77777777" w:rsidR="00447EEB" w:rsidRPr="00777EF6" w:rsidRDefault="00447EEB" w:rsidP="00447EEB">
      <w:pPr>
        <w:pStyle w:val="NoSpacing"/>
        <w:rPr>
          <w:rFonts w:ascii="Georgia" w:hAnsi="Georgia"/>
          <w:b/>
          <w:bCs/>
        </w:rPr>
      </w:pPr>
      <w:r w:rsidRPr="00777EF6">
        <w:rPr>
          <w:rFonts w:ascii="Georgia" w:hAnsi="Georgia"/>
          <w:b/>
          <w:bCs/>
        </w:rPr>
        <w:t>Guests:</w:t>
      </w:r>
    </w:p>
    <w:p w14:paraId="506C5C87" w14:textId="45090686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Brandon Potter,</w:t>
      </w:r>
      <w:r>
        <w:rPr>
          <w:rFonts w:ascii="Georgia" w:hAnsi="Georgia"/>
        </w:rPr>
        <w:t xml:space="preserve"> Adam </w:t>
      </w:r>
      <w:proofErr w:type="spellStart"/>
      <w:r>
        <w:rPr>
          <w:rFonts w:ascii="Georgia" w:hAnsi="Georgia"/>
        </w:rPr>
        <w:t>Venner</w:t>
      </w:r>
      <w:proofErr w:type="spellEnd"/>
      <w:r>
        <w:rPr>
          <w:rFonts w:ascii="Georgia" w:hAnsi="Georgia"/>
        </w:rPr>
        <w:t>, Tracee Parent, Jake Parent,</w:t>
      </w:r>
      <w:r>
        <w:rPr>
          <w:rFonts w:ascii="Georgia" w:hAnsi="Georgia"/>
        </w:rPr>
        <w:t xml:space="preserve"> Sally Wachowski, Dan Wachowski</w:t>
      </w:r>
    </w:p>
    <w:p w14:paraId="682674AB" w14:textId="77777777" w:rsidR="00447EEB" w:rsidRPr="00777EF6" w:rsidRDefault="00447EEB" w:rsidP="00447EEB">
      <w:pPr>
        <w:pStyle w:val="NoSpacing"/>
        <w:rPr>
          <w:rFonts w:ascii="Georgia" w:hAnsi="Georgia"/>
          <w:b/>
          <w:bCs/>
        </w:rPr>
      </w:pPr>
      <w:r w:rsidRPr="00777EF6">
        <w:rPr>
          <w:rFonts w:ascii="Georgia" w:hAnsi="Georgia"/>
          <w:b/>
          <w:bCs/>
        </w:rPr>
        <w:t>Call to Order</w:t>
      </w:r>
    </w:p>
    <w:p w14:paraId="2656A4DB" w14:textId="77777777" w:rsidR="00447EEB" w:rsidRDefault="00447EEB" w:rsidP="00447EEB">
      <w:pPr>
        <w:pStyle w:val="NoSpacing"/>
        <w:rPr>
          <w:rFonts w:ascii="Georgia" w:hAnsi="Georgia"/>
        </w:rPr>
      </w:pPr>
      <w:r w:rsidRPr="00913680">
        <w:rPr>
          <w:rFonts w:ascii="Georgia" w:hAnsi="Georgia"/>
        </w:rPr>
        <w:t>Meeting</w:t>
      </w:r>
      <w:r>
        <w:rPr>
          <w:rFonts w:ascii="Georgia" w:hAnsi="Georgia"/>
        </w:rPr>
        <w:t xml:space="preserve"> was called to order at 5:00 pm.</w:t>
      </w:r>
    </w:p>
    <w:p w14:paraId="64FF2C24" w14:textId="77777777" w:rsidR="00447EEB" w:rsidRPr="00913680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 led in the Pledge to the Flag.</w:t>
      </w:r>
      <w:r w:rsidRPr="00913680">
        <w:rPr>
          <w:rFonts w:ascii="Georgia" w:hAnsi="Georgia"/>
        </w:rPr>
        <w:t> </w:t>
      </w:r>
    </w:p>
    <w:p w14:paraId="2C4D3EF7" w14:textId="77777777" w:rsidR="00447EEB" w:rsidRPr="00666DDC" w:rsidRDefault="00447EEB" w:rsidP="00447EEB">
      <w:pPr>
        <w:pStyle w:val="NoSpacing"/>
        <w:rPr>
          <w:rFonts w:ascii="Georgia" w:hAnsi="Georgia"/>
          <w:b/>
          <w:bCs/>
        </w:rPr>
      </w:pPr>
      <w:r w:rsidRPr="00666DDC">
        <w:rPr>
          <w:rFonts w:ascii="Georgia" w:hAnsi="Georgia"/>
          <w:b/>
          <w:bCs/>
        </w:rPr>
        <w:t>Minutes</w:t>
      </w:r>
    </w:p>
    <w:p w14:paraId="2A755410" w14:textId="0BB381CB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 w:cs="Courier New"/>
        </w:rPr>
        <w:t>Supervisor Clark</w:t>
      </w:r>
      <w:r>
        <w:rPr>
          <w:rFonts w:ascii="Georgia" w:hAnsi="Georgia"/>
        </w:rPr>
        <w:t xml:space="preserve"> moved to a</w:t>
      </w:r>
      <w:r w:rsidRPr="00913680">
        <w:rPr>
          <w:rFonts w:ascii="Georgia" w:hAnsi="Georgia"/>
        </w:rPr>
        <w:t xml:space="preserve">ccept </w:t>
      </w:r>
      <w:r>
        <w:rPr>
          <w:rFonts w:ascii="Georgia" w:hAnsi="Georgia"/>
        </w:rPr>
        <w:t>m</w:t>
      </w:r>
      <w:r w:rsidRPr="00913680">
        <w:rPr>
          <w:rFonts w:ascii="Georgia" w:hAnsi="Georgia"/>
        </w:rPr>
        <w:t>inutes from</w:t>
      </w:r>
      <w:r>
        <w:rPr>
          <w:rFonts w:ascii="Georgia" w:hAnsi="Georgia"/>
        </w:rPr>
        <w:t xml:space="preserve"> the</w:t>
      </w:r>
      <w:r w:rsidRPr="00913680">
        <w:rPr>
          <w:rFonts w:ascii="Georgia" w:hAnsi="Georgia"/>
        </w:rPr>
        <w:t xml:space="preserve"> </w:t>
      </w:r>
      <w:r>
        <w:rPr>
          <w:rFonts w:ascii="Georgia" w:hAnsi="Georgia"/>
        </w:rPr>
        <w:t>February 19th</w:t>
      </w:r>
      <w:r>
        <w:rPr>
          <w:rFonts w:ascii="Georgia" w:hAnsi="Georgia"/>
        </w:rPr>
        <w:t xml:space="preserve"> meeting and the.</w:t>
      </w:r>
    </w:p>
    <w:p w14:paraId="7226A47B" w14:textId="77777777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Second-Councilman King </w:t>
      </w:r>
    </w:p>
    <w:p w14:paraId="32677B0C" w14:textId="7C01D9FA" w:rsidR="00447EEB" w:rsidRDefault="00447EEB" w:rsidP="00447EEB">
      <w:pPr>
        <w:pStyle w:val="NoSpacing"/>
        <w:rPr>
          <w:rFonts w:ascii="Georgia" w:hAnsi="Georgia"/>
          <w:b/>
          <w:bCs/>
        </w:rPr>
      </w:pPr>
      <w:r w:rsidRPr="00447EEB">
        <w:rPr>
          <w:rFonts w:ascii="Georgia" w:hAnsi="Georgia"/>
          <w:b/>
          <w:bCs/>
        </w:rPr>
        <w:t>Financials</w:t>
      </w:r>
    </w:p>
    <w:p w14:paraId="1BCC52E5" w14:textId="585E7057" w:rsidR="00447EEB" w:rsidRDefault="00447EEB" w:rsidP="00447EEB">
      <w:pPr>
        <w:pStyle w:val="NoSpacing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Arrow</w:t>
      </w:r>
    </w:p>
    <w:p w14:paraId="7A153FA8" w14:textId="3A068A2B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General $261,821</w:t>
      </w:r>
    </w:p>
    <w:p w14:paraId="25950D12" w14:textId="78526B06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Highway $116,188</w:t>
      </w:r>
    </w:p>
    <w:p w14:paraId="225ADC75" w14:textId="72CD1E08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Trust $ 8,800</w:t>
      </w:r>
    </w:p>
    <w:p w14:paraId="7F20975D" w14:textId="3EA1877E" w:rsidR="00447EEB" w:rsidRDefault="00447EEB" w:rsidP="00447EEB">
      <w:pPr>
        <w:pStyle w:val="NoSpacing"/>
        <w:rPr>
          <w:rFonts w:ascii="Georgia" w:hAnsi="Georgia"/>
          <w:b/>
          <w:bCs/>
        </w:rPr>
      </w:pPr>
      <w:r w:rsidRPr="00447EEB">
        <w:rPr>
          <w:rFonts w:ascii="Georgia" w:hAnsi="Georgia"/>
          <w:b/>
          <w:bCs/>
        </w:rPr>
        <w:t>NYCLASS</w:t>
      </w:r>
    </w:p>
    <w:p w14:paraId="52D41C3B" w14:textId="3B04413E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General $607,009</w:t>
      </w:r>
    </w:p>
    <w:p w14:paraId="32E374B4" w14:textId="267044F7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Highway $303,421</w:t>
      </w:r>
    </w:p>
    <w:p w14:paraId="2F2B026E" w14:textId="5ABF1425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Youth $1,602</w:t>
      </w:r>
    </w:p>
    <w:p w14:paraId="6AF93088" w14:textId="433EB060" w:rsidR="00447EEB" w:rsidRPr="00447EEB" w:rsidRDefault="00447EEB" w:rsidP="00447EEB">
      <w:pPr>
        <w:pStyle w:val="NoSpacing"/>
        <w:rPr>
          <w:rFonts w:ascii="Georgia" w:hAnsi="Georgia"/>
          <w:b/>
          <w:bCs/>
        </w:rPr>
      </w:pPr>
      <w:r w:rsidRPr="00447EEB">
        <w:rPr>
          <w:rFonts w:ascii="Georgia" w:hAnsi="Georgia"/>
          <w:b/>
          <w:bCs/>
        </w:rPr>
        <w:t>Resignation</w:t>
      </w:r>
    </w:p>
    <w:p w14:paraId="6259C2F2" w14:textId="36B4B038" w:rsidR="00447EEB" w:rsidRDefault="00447EEB" w:rsidP="00447EEB">
      <w:pPr>
        <w:pStyle w:val="NoSpacing"/>
        <w:rPr>
          <w:rFonts w:ascii="Georgia" w:hAnsi="Georgia"/>
        </w:rPr>
      </w:pPr>
      <w:r>
        <w:rPr>
          <w:rFonts w:ascii="Georgia" w:hAnsi="Georgia"/>
        </w:rPr>
        <w:t>A letter of resignation from the North Hudson Town Board was received from Kevin Duntley effective March 17, 2026.</w:t>
      </w:r>
    </w:p>
    <w:p w14:paraId="43B66845" w14:textId="0BAA1FF1" w:rsidR="00447EEB" w:rsidRPr="00447EEB" w:rsidRDefault="00447EEB" w:rsidP="00447EEB">
      <w:pPr>
        <w:pStyle w:val="NoSpacing"/>
        <w:rPr>
          <w:rFonts w:ascii="Georgia" w:hAnsi="Georgia" w:cs="Courier New"/>
          <w:b/>
          <w:bCs/>
        </w:rPr>
      </w:pPr>
      <w:r w:rsidRPr="00447EEB">
        <w:rPr>
          <w:rFonts w:ascii="Georgia" w:hAnsi="Georgia"/>
          <w:b/>
          <w:bCs/>
        </w:rPr>
        <w:t>Speed signs</w:t>
      </w:r>
    </w:p>
    <w:p w14:paraId="593E7169" w14:textId="63E06E7A" w:rsidR="00E80D46" w:rsidRDefault="00447EEB" w:rsidP="00E56053">
      <w:pPr>
        <w:pStyle w:val="NoSpacing"/>
        <w:rPr>
          <w:rFonts w:ascii="Georgia" w:hAnsi="Georgia"/>
        </w:rPr>
      </w:pPr>
      <w:r w:rsidRPr="00E56053">
        <w:rPr>
          <w:rFonts w:ascii="Georgia" w:hAnsi="Georgia"/>
        </w:rPr>
        <w:t>Supervisor Clark s</w:t>
      </w:r>
      <w:r w:rsidR="00213C18">
        <w:rPr>
          <w:rFonts w:ascii="Georgia" w:hAnsi="Georgia"/>
        </w:rPr>
        <w:t>tated</w:t>
      </w:r>
      <w:r w:rsidRPr="00E56053">
        <w:rPr>
          <w:rFonts w:ascii="Georgia" w:hAnsi="Georgia"/>
        </w:rPr>
        <w:t xml:space="preserve"> signs at Underwood are not working.</w:t>
      </w:r>
      <w:r w:rsidR="00E56053" w:rsidRPr="00E56053">
        <w:rPr>
          <w:rFonts w:ascii="Georgia" w:hAnsi="Georgia"/>
        </w:rPr>
        <w:t xml:space="preserve"> He believes after research</w:t>
      </w:r>
      <w:r w:rsidR="00213C18">
        <w:rPr>
          <w:rFonts w:ascii="Georgia" w:hAnsi="Georgia"/>
        </w:rPr>
        <w:t>ing</w:t>
      </w:r>
      <w:r w:rsidR="00E56053" w:rsidRPr="00E56053">
        <w:rPr>
          <w:rFonts w:ascii="Georgia" w:hAnsi="Georgia"/>
        </w:rPr>
        <w:t xml:space="preserve"> the matter it is to do with the high volume of traffic and lack of sunlight causing the batteries to run out and causing internal problems.</w:t>
      </w:r>
      <w:r w:rsidRPr="00E56053">
        <w:rPr>
          <w:rFonts w:ascii="Georgia" w:hAnsi="Georgia"/>
        </w:rPr>
        <w:t xml:space="preserve"> </w:t>
      </w:r>
      <w:r w:rsidR="00E56053" w:rsidRPr="00E56053">
        <w:rPr>
          <w:rFonts w:ascii="Georgia" w:hAnsi="Georgia"/>
        </w:rPr>
        <w:t xml:space="preserve">Just to send out for diagnostics it would cost about $500 each with no guarantee of repair. To replace them it would be a cost of $7,000, that was not included in the budget.  </w:t>
      </w:r>
      <w:r w:rsidR="00E56053">
        <w:rPr>
          <w:rFonts w:ascii="Georgia" w:hAnsi="Georgia"/>
        </w:rPr>
        <w:t>The Board requests Supervisor Clark notify Underwood Club in writing that the Town will not replace them.</w:t>
      </w:r>
    </w:p>
    <w:p w14:paraId="6D43C015" w14:textId="02D47774" w:rsidR="00E56053" w:rsidRDefault="00E56053" w:rsidP="00E56053">
      <w:pPr>
        <w:pStyle w:val="NoSpacing"/>
        <w:rPr>
          <w:rFonts w:ascii="Georgia" w:hAnsi="Georgia"/>
          <w:b/>
          <w:bCs/>
        </w:rPr>
      </w:pPr>
      <w:r w:rsidRPr="00E56053">
        <w:rPr>
          <w:rFonts w:ascii="Georgia" w:hAnsi="Georgia"/>
          <w:b/>
          <w:bCs/>
        </w:rPr>
        <w:t>Easement</w:t>
      </w:r>
    </w:p>
    <w:p w14:paraId="46C332C4" w14:textId="5F03B31C" w:rsidR="00E56053" w:rsidRDefault="00E56053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There has been some movement in the Conservation easement</w:t>
      </w:r>
      <w:r w:rsidR="004C5FB5">
        <w:rPr>
          <w:rFonts w:ascii="Georgia" w:hAnsi="Georgia"/>
        </w:rPr>
        <w:t>. It appears to be closer to finalization. The Town Attorney and Supervisor Clark went over the first draft wand have a few questions to be addressed.</w:t>
      </w:r>
    </w:p>
    <w:p w14:paraId="5A266AFC" w14:textId="13A6061B" w:rsidR="004C5FB5" w:rsidRDefault="004C5FB5" w:rsidP="00E56053">
      <w:pPr>
        <w:pStyle w:val="NoSpacing"/>
        <w:rPr>
          <w:rFonts w:ascii="Georgia" w:hAnsi="Georgia"/>
          <w:b/>
          <w:bCs/>
        </w:rPr>
      </w:pPr>
      <w:r w:rsidRPr="004C5FB5">
        <w:rPr>
          <w:rFonts w:ascii="Georgia" w:hAnsi="Georgia"/>
          <w:b/>
          <w:bCs/>
        </w:rPr>
        <w:t>DEC Grant</w:t>
      </w:r>
    </w:p>
    <w:p w14:paraId="69AB5485" w14:textId="1900A17B" w:rsidR="004C5FB5" w:rsidRDefault="004C5FB5" w:rsidP="00E56053">
      <w:pPr>
        <w:pStyle w:val="NoSpacing"/>
        <w:rPr>
          <w:rFonts w:ascii="Georgia" w:hAnsi="Georgia"/>
        </w:rPr>
      </w:pPr>
      <w:r w:rsidRPr="004C5FB5">
        <w:rPr>
          <w:rFonts w:ascii="Georgia" w:hAnsi="Georgia"/>
        </w:rPr>
        <w:lastRenderedPageBreak/>
        <w:t>Supervisor Clark received an email stating the 5 Town Grant for recreation is in the process as w</w:t>
      </w:r>
      <w:r>
        <w:rPr>
          <w:rFonts w:ascii="Georgia" w:hAnsi="Georgia"/>
        </w:rPr>
        <w:t>e</w:t>
      </w:r>
      <w:r w:rsidRPr="004C5FB5">
        <w:rPr>
          <w:rFonts w:ascii="Georgia" w:hAnsi="Georgia"/>
        </w:rPr>
        <w:t>ll as the WQIP grant for a new water well. The DEC 5 Town Grant is for $300,000.</w:t>
      </w:r>
    </w:p>
    <w:p w14:paraId="53ABD408" w14:textId="4269CCE8" w:rsidR="004C5FB5" w:rsidRDefault="004C5FB5" w:rsidP="00E56053">
      <w:pPr>
        <w:pStyle w:val="NoSpacing"/>
        <w:rPr>
          <w:rFonts w:ascii="Georgia" w:hAnsi="Georgia"/>
          <w:b/>
          <w:bCs/>
        </w:rPr>
      </w:pPr>
      <w:r w:rsidRPr="004C5FB5">
        <w:rPr>
          <w:rFonts w:ascii="Georgia" w:hAnsi="Georgia"/>
          <w:b/>
          <w:bCs/>
        </w:rPr>
        <w:t>Highway Department</w:t>
      </w:r>
    </w:p>
    <w:p w14:paraId="00DB304F" w14:textId="483FA0A8" w:rsidR="004C5FB5" w:rsidRDefault="004C5FB5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Highway Dept. is in need of a new trailer to move the excavator.</w:t>
      </w:r>
    </w:p>
    <w:p w14:paraId="011E057C" w14:textId="77777777" w:rsidR="00C3766A" w:rsidRDefault="004C5FB5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Quotes are in Board packets</w:t>
      </w:r>
    </w:p>
    <w:p w14:paraId="6F21D1B7" w14:textId="3054A4E5" w:rsidR="004C5FB5" w:rsidRPr="00892181" w:rsidRDefault="004C5FB5" w:rsidP="00E56053">
      <w:pPr>
        <w:pStyle w:val="NoSpacing"/>
        <w:rPr>
          <w:rFonts w:ascii="Georgia" w:hAnsi="Georgia"/>
          <w:u w:val="single"/>
        </w:rPr>
      </w:pPr>
      <w:r w:rsidRPr="00C3766A">
        <w:rPr>
          <w:rFonts w:ascii="Georgia" w:hAnsi="Georgia"/>
          <w:b/>
          <w:bCs/>
          <w:u w:val="single"/>
        </w:rPr>
        <w:t>Resolution #13 of 2026</w:t>
      </w:r>
    </w:p>
    <w:p w14:paraId="234BB762" w14:textId="3757758A" w:rsidR="004C5FB5" w:rsidRDefault="004C5FB5" w:rsidP="00E56053">
      <w:pPr>
        <w:pStyle w:val="NoSpacing"/>
        <w:rPr>
          <w:rFonts w:ascii="Georgia" w:hAnsi="Georgia"/>
        </w:rPr>
      </w:pPr>
      <w:r w:rsidRPr="004C5FB5">
        <w:rPr>
          <w:rFonts w:ascii="Georgia" w:hAnsi="Georgia"/>
        </w:rPr>
        <w:t xml:space="preserve">To purchase a new </w:t>
      </w:r>
      <w:r>
        <w:rPr>
          <w:rFonts w:ascii="Georgia" w:hAnsi="Georgia"/>
        </w:rPr>
        <w:t xml:space="preserve">equipment </w:t>
      </w:r>
      <w:r w:rsidRPr="004C5FB5">
        <w:rPr>
          <w:rFonts w:ascii="Georgia" w:hAnsi="Georgia"/>
        </w:rPr>
        <w:t>trailer</w:t>
      </w:r>
      <w:r>
        <w:rPr>
          <w:rFonts w:ascii="Georgia" w:hAnsi="Georgia"/>
        </w:rPr>
        <w:t xml:space="preserve"> </w:t>
      </w:r>
      <w:r w:rsidR="00C3766A">
        <w:rPr>
          <w:rFonts w:ascii="Georgia" w:hAnsi="Georgia"/>
        </w:rPr>
        <w:t>from SR1 Dealership for an amount not to exceed $19,000to come from budgeted Highway Funds.</w:t>
      </w:r>
    </w:p>
    <w:p w14:paraId="4084697C" w14:textId="73D114C0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Moved-Supervisor Clark</w:t>
      </w:r>
    </w:p>
    <w:p w14:paraId="62803349" w14:textId="0230654A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Second- Councilman King</w:t>
      </w:r>
    </w:p>
    <w:p w14:paraId="4A31143D" w14:textId="5BA06C12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Discussion:</w:t>
      </w:r>
    </w:p>
    <w:p w14:paraId="33B87D39" w14:textId="267C017C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The Board members discussed if its better to own or rent </w:t>
      </w:r>
      <w:r w:rsidR="00853C4B">
        <w:rPr>
          <w:rFonts w:ascii="Georgia" w:hAnsi="Georgia"/>
        </w:rPr>
        <w:t xml:space="preserve">such </w:t>
      </w:r>
      <w:r>
        <w:rPr>
          <w:rFonts w:ascii="Georgia" w:hAnsi="Georgia"/>
        </w:rPr>
        <w:t>trailer.</w:t>
      </w:r>
    </w:p>
    <w:p w14:paraId="200E05DA" w14:textId="213F0FDB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Budgeted item for highway.</w:t>
      </w:r>
    </w:p>
    <w:p w14:paraId="198E990B" w14:textId="269FB273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Roll call:</w:t>
      </w:r>
    </w:p>
    <w:p w14:paraId="6FDB11A9" w14:textId="16E5B063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Clark-Y</w:t>
      </w:r>
    </w:p>
    <w:p w14:paraId="6BE345DF" w14:textId="1DBBF47E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Koller-Y</w:t>
      </w:r>
    </w:p>
    <w:p w14:paraId="664BC787" w14:textId="4DFC7711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King-Y</w:t>
      </w:r>
    </w:p>
    <w:p w14:paraId="228FF499" w14:textId="631B8C70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Councilman </w:t>
      </w:r>
      <w:proofErr w:type="spellStart"/>
      <w:r>
        <w:rPr>
          <w:rFonts w:ascii="Georgia" w:hAnsi="Georgia"/>
        </w:rPr>
        <w:t>DeZalia</w:t>
      </w:r>
      <w:proofErr w:type="spellEnd"/>
      <w:r>
        <w:rPr>
          <w:rFonts w:ascii="Georgia" w:hAnsi="Georgia"/>
        </w:rPr>
        <w:t>-Y</w:t>
      </w:r>
    </w:p>
    <w:p w14:paraId="2097DB46" w14:textId="49C1F158" w:rsidR="00C3766A" w:rsidRPr="00892181" w:rsidRDefault="00892181" w:rsidP="00E56053">
      <w:pPr>
        <w:pStyle w:val="NoSpacing"/>
        <w:rPr>
          <w:rFonts w:ascii="Georgia" w:hAnsi="Georgia"/>
          <w:b/>
          <w:bCs/>
        </w:rPr>
      </w:pPr>
      <w:r w:rsidRPr="00892181">
        <w:rPr>
          <w:rFonts w:ascii="Georgia" w:hAnsi="Georgia"/>
          <w:b/>
          <w:bCs/>
        </w:rPr>
        <w:t>Court</w:t>
      </w:r>
    </w:p>
    <w:p w14:paraId="772164E0" w14:textId="3CC560E5" w:rsidR="00C3766A" w:rsidRDefault="00C3766A" w:rsidP="00E56053">
      <w:pPr>
        <w:pStyle w:val="NoSpacing"/>
        <w:rPr>
          <w:rFonts w:ascii="Georgia" w:hAnsi="Georgia"/>
          <w:b/>
          <w:bCs/>
          <w:u w:val="single"/>
        </w:rPr>
      </w:pPr>
      <w:r w:rsidRPr="00C3766A">
        <w:rPr>
          <w:rFonts w:ascii="Georgia" w:hAnsi="Georgia"/>
          <w:b/>
          <w:bCs/>
          <w:u w:val="single"/>
        </w:rPr>
        <w:t>Resolution # 14 of 2026</w:t>
      </w:r>
    </w:p>
    <w:p w14:paraId="60C9EBD5" w14:textId="066D110E" w:rsidR="00C3766A" w:rsidRDefault="00C3766A" w:rsidP="00E56053">
      <w:pPr>
        <w:pStyle w:val="NoSpacing"/>
        <w:rPr>
          <w:rFonts w:ascii="Georgia" w:hAnsi="Georgia"/>
        </w:rPr>
      </w:pPr>
      <w:r w:rsidRPr="00C3766A">
        <w:rPr>
          <w:rFonts w:ascii="Georgia" w:hAnsi="Georgia"/>
        </w:rPr>
        <w:t xml:space="preserve">To move $11,450 </w:t>
      </w:r>
      <w:r>
        <w:rPr>
          <w:rFonts w:ascii="Georgia" w:hAnsi="Georgia"/>
        </w:rPr>
        <w:t>from Contingency A1990.40 to JusticeA1110.1 with a Budget amendment. Money is in Budget for just such a purpose.</w:t>
      </w:r>
    </w:p>
    <w:p w14:paraId="62D73106" w14:textId="15CC20FE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Moved-Supervisor Clark</w:t>
      </w:r>
    </w:p>
    <w:p w14:paraId="3837B9FD" w14:textId="0FA1734D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Second-Councilman Koller</w:t>
      </w:r>
    </w:p>
    <w:p w14:paraId="540E5A22" w14:textId="77A67839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Discussion:</w:t>
      </w:r>
    </w:p>
    <w:p w14:paraId="04FBF41F" w14:textId="520F731E" w:rsidR="00C3766A" w:rsidRDefault="00C3766A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Board discuss</w:t>
      </w:r>
      <w:r w:rsidR="00892181">
        <w:rPr>
          <w:rFonts w:ascii="Georgia" w:hAnsi="Georgia"/>
        </w:rPr>
        <w:t>ed the current situation at the Court.</w:t>
      </w:r>
    </w:p>
    <w:p w14:paraId="27ADDA67" w14:textId="1F4157ED" w:rsidR="00892181" w:rsidRPr="00C3766A" w:rsidRDefault="00892181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Roll Call:</w:t>
      </w:r>
    </w:p>
    <w:p w14:paraId="56845ED3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Clark-Y</w:t>
      </w:r>
    </w:p>
    <w:p w14:paraId="2F36BAF7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Koller-Y</w:t>
      </w:r>
    </w:p>
    <w:p w14:paraId="61AF684D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King-Y</w:t>
      </w:r>
    </w:p>
    <w:p w14:paraId="21413242" w14:textId="5B3015C8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Councilman </w:t>
      </w:r>
      <w:proofErr w:type="spellStart"/>
      <w:r>
        <w:rPr>
          <w:rFonts w:ascii="Georgia" w:hAnsi="Georgia"/>
        </w:rPr>
        <w:t>DeZalia</w:t>
      </w:r>
      <w:proofErr w:type="spellEnd"/>
      <w:r>
        <w:rPr>
          <w:rFonts w:ascii="Georgia" w:hAnsi="Georgia"/>
        </w:rPr>
        <w:t>-</w:t>
      </w:r>
      <w:r>
        <w:rPr>
          <w:rFonts w:ascii="Georgia" w:hAnsi="Georgia"/>
        </w:rPr>
        <w:t>N</w:t>
      </w:r>
    </w:p>
    <w:p w14:paraId="3AD1DCD8" w14:textId="67E6C40D" w:rsidR="00892181" w:rsidRDefault="00892181" w:rsidP="00892181">
      <w:pPr>
        <w:pStyle w:val="NoSpacing"/>
        <w:rPr>
          <w:rFonts w:ascii="Georgia" w:hAnsi="Georgia"/>
          <w:b/>
          <w:bCs/>
        </w:rPr>
      </w:pPr>
      <w:r w:rsidRPr="00892181">
        <w:rPr>
          <w:rFonts w:ascii="Georgia" w:hAnsi="Georgia"/>
          <w:b/>
          <w:bCs/>
        </w:rPr>
        <w:t>Planning Board</w:t>
      </w:r>
    </w:p>
    <w:p w14:paraId="51D0B8EC" w14:textId="29B33C76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The Planning Board has been tasked with a project and have requested legal help. Mark </w:t>
      </w:r>
      <w:proofErr w:type="spellStart"/>
      <w:r>
        <w:rPr>
          <w:rFonts w:ascii="Georgia" w:hAnsi="Georgia"/>
        </w:rPr>
        <w:t>Schachner</w:t>
      </w:r>
      <w:proofErr w:type="spellEnd"/>
      <w:r>
        <w:rPr>
          <w:rFonts w:ascii="Georgia" w:hAnsi="Georgia"/>
        </w:rPr>
        <w:t xml:space="preserve">, who is well versed in planning and zoning issues, was contacted. </w:t>
      </w:r>
    </w:p>
    <w:p w14:paraId="6600695D" w14:textId="437D0037" w:rsidR="00892181" w:rsidRP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Town of North Hudson Zoning Law states the legal costs of any services will be paid by the applicant.</w:t>
      </w:r>
    </w:p>
    <w:p w14:paraId="0AE3BE26" w14:textId="4EE6E0B8" w:rsidR="00C3766A" w:rsidRDefault="00892181" w:rsidP="00E56053">
      <w:pPr>
        <w:pStyle w:val="NoSpacing"/>
        <w:rPr>
          <w:rFonts w:ascii="Georgia" w:hAnsi="Georgia"/>
          <w:b/>
          <w:bCs/>
          <w:u w:val="single"/>
        </w:rPr>
      </w:pPr>
      <w:r w:rsidRPr="00892181">
        <w:rPr>
          <w:rFonts w:ascii="Georgia" w:hAnsi="Georgia"/>
          <w:b/>
          <w:bCs/>
          <w:u w:val="single"/>
        </w:rPr>
        <w:t>Resolution #15 of 2026</w:t>
      </w:r>
    </w:p>
    <w:p w14:paraId="46BC8BD9" w14:textId="1D10D475" w:rsidR="00892181" w:rsidRDefault="00892181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Move into agreement with Miller, Mannix, </w:t>
      </w:r>
      <w:proofErr w:type="spellStart"/>
      <w:r>
        <w:rPr>
          <w:rFonts w:ascii="Georgia" w:hAnsi="Georgia"/>
        </w:rPr>
        <w:t>Schachner</w:t>
      </w:r>
      <w:proofErr w:type="spellEnd"/>
      <w:r>
        <w:rPr>
          <w:rFonts w:ascii="Georgia" w:hAnsi="Georgia"/>
        </w:rPr>
        <w:t xml:space="preserve"> &amp; Hafner, LLC. For legal services.</w:t>
      </w:r>
    </w:p>
    <w:p w14:paraId="4E25A716" w14:textId="4ECEAF1A" w:rsidR="00892181" w:rsidRDefault="00892181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Moved-Supervisor Clark</w:t>
      </w:r>
    </w:p>
    <w:p w14:paraId="7435755F" w14:textId="760B0F4E" w:rsidR="00892181" w:rsidRDefault="00892181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Second – Councilman Koller</w:t>
      </w:r>
    </w:p>
    <w:p w14:paraId="281D89BF" w14:textId="70B339BC" w:rsidR="00892181" w:rsidRDefault="00892181" w:rsidP="00E56053">
      <w:pPr>
        <w:pStyle w:val="NoSpacing"/>
        <w:rPr>
          <w:rFonts w:ascii="Georgia" w:hAnsi="Georgia"/>
        </w:rPr>
      </w:pPr>
      <w:r>
        <w:rPr>
          <w:rFonts w:ascii="Georgia" w:hAnsi="Georgia"/>
        </w:rPr>
        <w:t>Roll call:</w:t>
      </w:r>
    </w:p>
    <w:p w14:paraId="3922FEFC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Clark-Y</w:t>
      </w:r>
    </w:p>
    <w:p w14:paraId="0E9CC8DD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Koller-Y</w:t>
      </w:r>
    </w:p>
    <w:p w14:paraId="2FD28C6B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King-Y</w:t>
      </w:r>
    </w:p>
    <w:p w14:paraId="3B61BF4F" w14:textId="77777777" w:rsidR="00892181" w:rsidRDefault="00892181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Councilman </w:t>
      </w:r>
      <w:proofErr w:type="spellStart"/>
      <w:r>
        <w:rPr>
          <w:rFonts w:ascii="Georgia" w:hAnsi="Georgia"/>
        </w:rPr>
        <w:t>DeZalia</w:t>
      </w:r>
      <w:proofErr w:type="spellEnd"/>
      <w:r>
        <w:rPr>
          <w:rFonts w:ascii="Georgia" w:hAnsi="Georgia"/>
        </w:rPr>
        <w:t>-Y</w:t>
      </w:r>
    </w:p>
    <w:p w14:paraId="695CF6E5" w14:textId="77777777" w:rsidR="00892181" w:rsidRDefault="00892181" w:rsidP="00892181">
      <w:pPr>
        <w:pStyle w:val="NoSpacing"/>
        <w:rPr>
          <w:rFonts w:ascii="Georgia" w:hAnsi="Georgia"/>
        </w:rPr>
      </w:pPr>
    </w:p>
    <w:p w14:paraId="1239FBEB" w14:textId="77777777" w:rsidR="00853C4B" w:rsidRPr="00853C4B" w:rsidRDefault="00853C4B" w:rsidP="00892181">
      <w:pPr>
        <w:pStyle w:val="NoSpacing"/>
        <w:rPr>
          <w:rFonts w:ascii="Georgia" w:hAnsi="Georgia"/>
        </w:rPr>
      </w:pPr>
      <w:r w:rsidRPr="00853C4B">
        <w:rPr>
          <w:rFonts w:ascii="Georgia" w:hAnsi="Georgia"/>
          <w:b/>
          <w:bCs/>
        </w:rPr>
        <w:lastRenderedPageBreak/>
        <w:t>Executive Session</w:t>
      </w:r>
    </w:p>
    <w:p w14:paraId="1544E759" w14:textId="58F6FB6E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Councilman Koller moved to go into a short executive session for a personnel matter at 5:27 pm</w:t>
      </w:r>
    </w:p>
    <w:p w14:paraId="30E5DAAB" w14:textId="77777777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Second Councilman King</w:t>
      </w:r>
    </w:p>
    <w:p w14:paraId="14EE7471" w14:textId="77777777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All in favor</w:t>
      </w:r>
    </w:p>
    <w:p w14:paraId="599D1982" w14:textId="77777777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 moved to return from executive session at :38 pm</w:t>
      </w:r>
    </w:p>
    <w:p w14:paraId="39B382AF" w14:textId="77777777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Second Councilman King</w:t>
      </w:r>
    </w:p>
    <w:p w14:paraId="7AA8899D" w14:textId="77777777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All in Favor</w:t>
      </w:r>
    </w:p>
    <w:p w14:paraId="3C336555" w14:textId="2E8D4545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No action taken. </w:t>
      </w:r>
    </w:p>
    <w:p w14:paraId="4A48E8FE" w14:textId="77777777" w:rsidR="00853C4B" w:rsidRDefault="00853C4B" w:rsidP="00892181">
      <w:pPr>
        <w:pStyle w:val="NoSpacing"/>
        <w:rPr>
          <w:rFonts w:ascii="Georgia" w:hAnsi="Georgia"/>
        </w:rPr>
      </w:pPr>
    </w:p>
    <w:p w14:paraId="48E3BEF1" w14:textId="5B74C835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Supervisor Clark moved adjourn at 5:40pm</w:t>
      </w:r>
    </w:p>
    <w:p w14:paraId="4791C073" w14:textId="4CF5C7DF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Unanimous second.</w:t>
      </w:r>
    </w:p>
    <w:p w14:paraId="33432C81" w14:textId="77777777" w:rsidR="00853C4B" w:rsidRDefault="00853C4B" w:rsidP="00892181">
      <w:pPr>
        <w:pStyle w:val="NoSpacing"/>
        <w:rPr>
          <w:rFonts w:ascii="Georgia" w:hAnsi="Georgia"/>
        </w:rPr>
      </w:pPr>
    </w:p>
    <w:p w14:paraId="69058021" w14:textId="71AB829A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Respectfully submitted</w:t>
      </w:r>
    </w:p>
    <w:p w14:paraId="2DE2E3E6" w14:textId="77777777" w:rsidR="00853C4B" w:rsidRDefault="00853C4B" w:rsidP="00892181">
      <w:pPr>
        <w:pStyle w:val="NoSpacing"/>
        <w:rPr>
          <w:rFonts w:ascii="Georgia" w:hAnsi="Georgia"/>
        </w:rPr>
      </w:pPr>
    </w:p>
    <w:p w14:paraId="65B1CC02" w14:textId="2208CC8B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Martha M King</w:t>
      </w:r>
    </w:p>
    <w:p w14:paraId="5F2D13C1" w14:textId="3B44478D" w:rsidR="00853C4B" w:rsidRDefault="00853C4B" w:rsidP="00892181">
      <w:pPr>
        <w:pStyle w:val="NoSpacing"/>
        <w:rPr>
          <w:rFonts w:ascii="Georgia" w:hAnsi="Georgia"/>
        </w:rPr>
      </w:pPr>
      <w:r>
        <w:rPr>
          <w:rFonts w:ascii="Georgia" w:hAnsi="Georgia"/>
        </w:rPr>
        <w:t>Town Clerk.</w:t>
      </w:r>
    </w:p>
    <w:p w14:paraId="55AEBD2D" w14:textId="77777777" w:rsidR="00853C4B" w:rsidRDefault="00853C4B" w:rsidP="00892181">
      <w:pPr>
        <w:pStyle w:val="NoSpacing"/>
        <w:rPr>
          <w:rFonts w:ascii="Georgia" w:hAnsi="Georgia"/>
        </w:rPr>
      </w:pPr>
    </w:p>
    <w:p w14:paraId="66A3E8B3" w14:textId="77777777" w:rsidR="00892181" w:rsidRPr="00892181" w:rsidRDefault="00892181" w:rsidP="00E56053">
      <w:pPr>
        <w:pStyle w:val="NoSpacing"/>
        <w:rPr>
          <w:rFonts w:ascii="Georgia" w:hAnsi="Georgia"/>
        </w:rPr>
      </w:pPr>
    </w:p>
    <w:sectPr w:rsidR="00892181" w:rsidRPr="0089218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CDF2" w14:textId="77777777" w:rsidR="0004346C" w:rsidRDefault="0004346C" w:rsidP="00853C4B">
      <w:pPr>
        <w:spacing w:after="0" w:line="240" w:lineRule="auto"/>
      </w:pPr>
      <w:r>
        <w:separator/>
      </w:r>
    </w:p>
  </w:endnote>
  <w:endnote w:type="continuationSeparator" w:id="0">
    <w:p w14:paraId="5CB395E8" w14:textId="77777777" w:rsidR="0004346C" w:rsidRDefault="0004346C" w:rsidP="0085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426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B2134" w14:textId="2679DE61" w:rsidR="00853C4B" w:rsidRDefault="00853C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F546A9" w14:textId="77777777" w:rsidR="00853C4B" w:rsidRDefault="0085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ADDC" w14:textId="77777777" w:rsidR="0004346C" w:rsidRDefault="0004346C" w:rsidP="00853C4B">
      <w:pPr>
        <w:spacing w:after="0" w:line="240" w:lineRule="auto"/>
      </w:pPr>
      <w:r>
        <w:separator/>
      </w:r>
    </w:p>
  </w:footnote>
  <w:footnote w:type="continuationSeparator" w:id="0">
    <w:p w14:paraId="57F360CC" w14:textId="77777777" w:rsidR="0004346C" w:rsidRDefault="0004346C" w:rsidP="00853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EB"/>
    <w:rsid w:val="0004346C"/>
    <w:rsid w:val="00213C18"/>
    <w:rsid w:val="00447EEB"/>
    <w:rsid w:val="004C5FB5"/>
    <w:rsid w:val="00853C4B"/>
    <w:rsid w:val="00892181"/>
    <w:rsid w:val="00A45D61"/>
    <w:rsid w:val="00C3766A"/>
    <w:rsid w:val="00C61876"/>
    <w:rsid w:val="00E56053"/>
    <w:rsid w:val="00E8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2CA5"/>
  <w15:chartTrackingRefBased/>
  <w15:docId w15:val="{E5EC9826-1986-41B6-B44D-A8F92DE5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7E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4B"/>
  </w:style>
  <w:style w:type="paragraph" w:styleId="Footer">
    <w:name w:val="footer"/>
    <w:basedOn w:val="Normal"/>
    <w:link w:val="FooterChar"/>
    <w:uiPriority w:val="99"/>
    <w:unhideWhenUsed/>
    <w:rsid w:val="0085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2026-03-25T17:48:00Z</cp:lastPrinted>
  <dcterms:created xsi:type="dcterms:W3CDTF">2026-03-25T16:49:00Z</dcterms:created>
  <dcterms:modified xsi:type="dcterms:W3CDTF">2026-03-26T15:00:00Z</dcterms:modified>
</cp:coreProperties>
</file>